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6520"/>
        <w:gridCol w:w="2334"/>
      </w:tblGrid>
      <w:tr w:rsidR="005B3F6F" w:rsidRPr="007C4815" w:rsidTr="005B3F6F">
        <w:tc>
          <w:tcPr>
            <w:tcW w:w="10522" w:type="dxa"/>
            <w:gridSpan w:val="3"/>
            <w:tcBorders>
              <w:top w:val="nil"/>
              <w:left w:val="nil"/>
              <w:right w:val="nil"/>
            </w:tcBorders>
          </w:tcPr>
          <w:p w:rsidR="005B3F6F" w:rsidRPr="007C4815" w:rsidRDefault="005B3F6F" w:rsidP="005B3F6F">
            <w:pPr>
              <w:spacing w:beforeLines="50" w:before="180" w:afterLines="50" w:after="180" w:line="3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</w:pPr>
            <w:r w:rsidRPr="007C4815"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  <w:t>2018</w:t>
            </w:r>
            <w:r w:rsidRPr="007C4815"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  <w:t>農村再生</w:t>
            </w:r>
            <w:r w:rsidRPr="007C4815"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  <w:t>—</w:t>
            </w:r>
            <w:r w:rsidRPr="007C4815"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  <w:t>休閒漁業廊道與漁村創生經驗分享座談會</w:t>
            </w:r>
          </w:p>
          <w:p w:rsidR="005B3F6F" w:rsidRPr="007C4815" w:rsidRDefault="005B3F6F" w:rsidP="005B3F6F">
            <w:pPr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開會日期：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107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年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10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月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26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日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(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星期五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) 13:00-16:30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br/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辦理地點：國立臺灣海洋大學漁學館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103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教室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(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基隆市中正區北寧路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2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號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</w:p>
          <w:p w:rsidR="005B3F6F" w:rsidRPr="007C4815" w:rsidRDefault="005B3F6F" w:rsidP="005B3F6F">
            <w:pPr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指導單位：行政院農業委員會</w:t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br/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主辦單位：臺灣農村經濟學會</w:t>
            </w:r>
            <w:r w:rsidRPr="007C4815">
              <w:rPr>
                <w:rFonts w:ascii="Times New Roman" w:eastAsia="標楷體" w:hAnsi="Times New Roman" w:cs="Times New Roman"/>
                <w:bCs/>
                <w:sz w:val="26"/>
                <w:szCs w:val="26"/>
              </w:rPr>
              <w:br/>
            </w:r>
            <w:r w:rsidRPr="007C4815">
              <w:rPr>
                <w:rFonts w:ascii="Times New Roman" w:eastAsia="標楷體" w:hAnsi="Times New Roman" w:cs="Times New Roman"/>
                <w:sz w:val="26"/>
                <w:szCs w:val="26"/>
              </w:rPr>
              <w:t>協辦單位：國立臺灣海洋大學、國立屏東大學</w:t>
            </w:r>
          </w:p>
          <w:p w:rsidR="005B3F6F" w:rsidRPr="007C4815" w:rsidRDefault="007C4815" w:rsidP="005B3F6F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報名網址：</w:t>
            </w:r>
            <w:r w:rsidR="00C4558E">
              <w:rPr>
                <w:rFonts w:ascii="Helvetica" w:hAnsi="Helvetica"/>
                <w:color w:val="444444"/>
                <w:sz w:val="20"/>
                <w:szCs w:val="20"/>
              </w:rPr>
              <w:t>https://goo.gl/6BF8zX</w:t>
            </w:r>
            <w:bookmarkStart w:id="0" w:name="_GoBack"/>
            <w:bookmarkEnd w:id="0"/>
          </w:p>
        </w:tc>
      </w:tr>
      <w:tr w:rsidR="005B3F6F" w:rsidRPr="007C4815" w:rsidTr="009333E0">
        <w:tc>
          <w:tcPr>
            <w:tcW w:w="1668" w:type="dxa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時間</w:t>
            </w:r>
          </w:p>
        </w:tc>
        <w:tc>
          <w:tcPr>
            <w:tcW w:w="6520" w:type="dxa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議程</w:t>
            </w:r>
          </w:p>
        </w:tc>
        <w:tc>
          <w:tcPr>
            <w:tcW w:w="2334" w:type="dxa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主持人</w:t>
            </w: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  <w:b/>
                <w:bCs/>
              </w:rPr>
            </w:pPr>
            <w:r w:rsidRPr="007C4815">
              <w:rPr>
                <w:rFonts w:ascii="Times New Roman" w:eastAsia="標楷體" w:hAnsi="Times New Roman" w:cs="Times New Roman"/>
              </w:rPr>
              <w:t>13:00-13:30</w:t>
            </w:r>
          </w:p>
        </w:tc>
        <w:tc>
          <w:tcPr>
            <w:tcW w:w="8854" w:type="dxa"/>
            <w:gridSpan w:val="2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　到</w:t>
            </w: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13:30-13:40</w:t>
            </w:r>
          </w:p>
        </w:tc>
        <w:tc>
          <w:tcPr>
            <w:tcW w:w="6520" w:type="dxa"/>
            <w:vAlign w:val="center"/>
          </w:tcPr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致歡迎詞</w:t>
            </w:r>
            <w:r w:rsidRPr="007C4815">
              <w:rPr>
                <w:rFonts w:ascii="Times New Roman" w:eastAsia="標楷體" w:hAnsi="Times New Roman" w:cs="Times New Roman"/>
              </w:rPr>
              <w:t xml:space="preserve">  </w:t>
            </w:r>
            <w:r w:rsidRPr="007C4815">
              <w:rPr>
                <w:rFonts w:ascii="Times New Roman" w:eastAsia="標楷體" w:hAnsi="Times New Roman" w:cs="Times New Roman"/>
              </w:rPr>
              <w:t>臺灣農村經濟學會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林俊昇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理事長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貴賓致詞</w:t>
            </w:r>
            <w:r w:rsidRPr="007C4815">
              <w:rPr>
                <w:rFonts w:ascii="Times New Roman" w:eastAsia="標楷體" w:hAnsi="Times New Roman" w:cs="Times New Roman"/>
              </w:rPr>
              <w:t xml:space="preserve">  </w:t>
            </w:r>
            <w:r w:rsidRPr="007C4815">
              <w:rPr>
                <w:rFonts w:ascii="Times New Roman" w:eastAsia="標楷體" w:hAnsi="Times New Roman" w:cs="Times New Roman"/>
              </w:rPr>
              <w:t>國立臺灣海洋大學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張清風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校長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</w:p>
        </w:tc>
        <w:tc>
          <w:tcPr>
            <w:tcW w:w="2334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林俊昇</w:t>
            </w:r>
          </w:p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臺灣農村經濟學會</w:t>
            </w:r>
          </w:p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理事長</w:t>
            </w: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13:40-14:05</w:t>
            </w:r>
          </w:p>
        </w:tc>
        <w:tc>
          <w:tcPr>
            <w:tcW w:w="6520" w:type="dxa"/>
            <w:vAlign w:val="center"/>
          </w:tcPr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報告題目：休閒漁業廊道與漁村創生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報告人：蕭堯仁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助理教授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國立臺灣海洋大學應用經濟所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與談人：（待邀請）</w:t>
            </w:r>
          </w:p>
        </w:tc>
        <w:tc>
          <w:tcPr>
            <w:tcW w:w="2334" w:type="dxa"/>
            <w:vMerge w:val="restart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莊慶達</w:t>
            </w:r>
          </w:p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國立臺灣海洋大學</w:t>
            </w:r>
          </w:p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名譽教授</w:t>
            </w: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14:05-14:30</w:t>
            </w:r>
          </w:p>
        </w:tc>
        <w:tc>
          <w:tcPr>
            <w:tcW w:w="6520" w:type="dxa"/>
            <w:vAlign w:val="center"/>
          </w:tcPr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報告題目：宜蘭漁村創生案例分享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報告人：何立德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秘書長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臺灣休閒漁業發展協會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與談人：李勝興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創辦人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鮮物本舖</w:t>
            </w:r>
          </w:p>
        </w:tc>
        <w:tc>
          <w:tcPr>
            <w:tcW w:w="2334" w:type="dxa"/>
            <w:vMerge/>
          </w:tcPr>
          <w:p w:rsidR="005B3F6F" w:rsidRPr="007C4815" w:rsidRDefault="005B3F6F" w:rsidP="005B3F6F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14:30-14:55</w:t>
            </w:r>
          </w:p>
        </w:tc>
        <w:tc>
          <w:tcPr>
            <w:tcW w:w="6520" w:type="dxa"/>
            <w:vAlign w:val="center"/>
          </w:tcPr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報告題目：基隆市八斗子社區地方創生案例分享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報告人：周維萱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副教授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國立臺灣海洋大學共同教育中心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與談人：</w:t>
            </w:r>
            <w:r w:rsidRPr="007C4815">
              <w:rPr>
                <w:rFonts w:ascii="Times New Roman" w:eastAsia="標楷體" w:hAnsi="Times New Roman" w:cs="Times New Roman"/>
                <w:spacing w:val="-16"/>
              </w:rPr>
              <w:t>莊旻達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  <w:spacing w:val="-16"/>
              </w:rPr>
              <w:t>助理教授</w:t>
            </w:r>
            <w:r w:rsidRPr="007C4815">
              <w:rPr>
                <w:rFonts w:ascii="Times New Roman" w:eastAsia="標楷體" w:hAnsi="Times New Roman" w:cs="Times New Roman"/>
                <w:spacing w:val="-16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  <w:spacing w:val="-16"/>
              </w:rPr>
              <w:t>臺北市立大學都會產業經濟與行銷學系</w:t>
            </w:r>
          </w:p>
        </w:tc>
        <w:tc>
          <w:tcPr>
            <w:tcW w:w="2334" w:type="dxa"/>
            <w:vMerge/>
          </w:tcPr>
          <w:p w:rsidR="005B3F6F" w:rsidRPr="007C4815" w:rsidRDefault="005B3F6F" w:rsidP="005B3F6F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14:55-15:10</w:t>
            </w:r>
          </w:p>
        </w:tc>
        <w:tc>
          <w:tcPr>
            <w:tcW w:w="8854" w:type="dxa"/>
            <w:gridSpan w:val="2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茶　敘</w:t>
            </w: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15:10-15:35</w:t>
            </w:r>
          </w:p>
        </w:tc>
        <w:tc>
          <w:tcPr>
            <w:tcW w:w="6520" w:type="dxa"/>
            <w:vAlign w:val="center"/>
          </w:tcPr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報告題目：從里山里海看農漁村永續發展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報告人：彭立沛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副教授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  <w:spacing w:val="-16"/>
              </w:rPr>
              <w:t>國立台灣大學生物產業傳播暨發展學系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與談人：蕭堯仁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助理教授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國立臺灣海洋大學應用經濟所</w:t>
            </w:r>
          </w:p>
        </w:tc>
        <w:tc>
          <w:tcPr>
            <w:tcW w:w="2334" w:type="dxa"/>
            <w:vMerge w:val="restart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李國添</w:t>
            </w:r>
          </w:p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國立臺灣海洋大學</w:t>
            </w:r>
          </w:p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講座教授</w:t>
            </w: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15:35-16:00</w:t>
            </w:r>
          </w:p>
        </w:tc>
        <w:tc>
          <w:tcPr>
            <w:tcW w:w="6520" w:type="dxa"/>
            <w:vAlign w:val="center"/>
          </w:tcPr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報告題目：從貢寮卯澳灣案例看臺灣里海發展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報告人：陳均龍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副研究員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行政院農業委員會水產試驗所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</w:p>
          <w:p w:rsidR="005B3F6F" w:rsidRPr="007C4815" w:rsidRDefault="005B3F6F" w:rsidP="005B3F6F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與談人：陳慶儒</w:t>
            </w:r>
            <w:r w:rsidRPr="007C4815">
              <w:rPr>
                <w:rFonts w:ascii="Times New Roman" w:eastAsia="標楷體" w:hAnsi="Times New Roman" w:cs="Times New Roman"/>
              </w:rPr>
              <w:t xml:space="preserve"> </w:t>
            </w:r>
            <w:r w:rsidRPr="007C4815">
              <w:rPr>
                <w:rFonts w:ascii="Times New Roman" w:eastAsia="標楷體" w:hAnsi="Times New Roman" w:cs="Times New Roman"/>
              </w:rPr>
              <w:t>科長</w:t>
            </w:r>
            <w:r w:rsidRPr="007C4815">
              <w:rPr>
                <w:rFonts w:ascii="Times New Roman" w:eastAsia="標楷體" w:hAnsi="Times New Roman" w:cs="Times New Roman"/>
              </w:rPr>
              <w:t xml:space="preserve"> / </w:t>
            </w:r>
            <w:r w:rsidRPr="007C4815">
              <w:rPr>
                <w:rFonts w:ascii="Times New Roman" w:eastAsia="標楷體" w:hAnsi="Times New Roman" w:cs="Times New Roman"/>
              </w:rPr>
              <w:t>行政院農業委員漁業署</w:t>
            </w:r>
          </w:p>
        </w:tc>
        <w:tc>
          <w:tcPr>
            <w:tcW w:w="2334" w:type="dxa"/>
            <w:vMerge/>
          </w:tcPr>
          <w:p w:rsidR="005B3F6F" w:rsidRPr="007C4815" w:rsidRDefault="005B3F6F" w:rsidP="005B3F6F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5B3F6F" w:rsidRPr="007C4815" w:rsidTr="009333E0">
        <w:tc>
          <w:tcPr>
            <w:tcW w:w="1668" w:type="dxa"/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16:00-16:30</w:t>
            </w:r>
          </w:p>
        </w:tc>
        <w:tc>
          <w:tcPr>
            <w:tcW w:w="8854" w:type="dxa"/>
            <w:gridSpan w:val="2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綜合座談</w:t>
            </w:r>
            <w:r w:rsidRPr="007C4815">
              <w:rPr>
                <w:rFonts w:ascii="Times New Roman" w:eastAsia="標楷體" w:hAnsi="Times New Roman" w:cs="Times New Roman"/>
              </w:rPr>
              <w:t xml:space="preserve"> Q&amp;A</w:t>
            </w:r>
          </w:p>
        </w:tc>
      </w:tr>
      <w:tr w:rsidR="005B3F6F" w:rsidRPr="007C4815" w:rsidTr="009333E0"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16:30</w:t>
            </w:r>
          </w:p>
        </w:tc>
        <w:tc>
          <w:tcPr>
            <w:tcW w:w="8854" w:type="dxa"/>
            <w:gridSpan w:val="2"/>
            <w:tcBorders>
              <w:bottom w:val="single" w:sz="4" w:space="0" w:color="auto"/>
            </w:tcBorders>
          </w:tcPr>
          <w:p w:rsidR="005B3F6F" w:rsidRPr="007C4815" w:rsidRDefault="005B3F6F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賦　歸</w:t>
            </w:r>
          </w:p>
        </w:tc>
      </w:tr>
      <w:tr w:rsidR="009333E0" w:rsidRPr="007C4815" w:rsidTr="009333E0">
        <w:tc>
          <w:tcPr>
            <w:tcW w:w="1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8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3E0" w:rsidRPr="007C4815" w:rsidRDefault="009333E0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333E0" w:rsidRPr="007C4815" w:rsidTr="009333E0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交通資訊</w:t>
            </w:r>
          </w:p>
        </w:tc>
        <w:tc>
          <w:tcPr>
            <w:tcW w:w="88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3E0" w:rsidRPr="007C4815" w:rsidRDefault="009333E0" w:rsidP="005B3F6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333E0" w:rsidRPr="007C4815" w:rsidTr="009333E0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9333E0" w:rsidRPr="007C4815" w:rsidRDefault="009333E0" w:rsidP="009333E0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【大眾運輸】</w:t>
            </w:r>
          </w:p>
        </w:tc>
        <w:tc>
          <w:tcPr>
            <w:tcW w:w="88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搭乘台鐵至基隆站，至公車總站轉搭</w:t>
            </w:r>
          </w:p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101</w:t>
            </w:r>
            <w:r w:rsidRPr="007C4815">
              <w:rPr>
                <w:rFonts w:ascii="Times New Roman" w:eastAsia="標楷體" w:hAnsi="Times New Roman" w:cs="Times New Roman"/>
              </w:rPr>
              <w:t>和平島（行經祥豐街）</w:t>
            </w:r>
            <w:r w:rsidRPr="007C4815">
              <w:rPr>
                <w:rFonts w:ascii="Times New Roman" w:eastAsia="標楷體" w:hAnsi="Times New Roman" w:cs="Times New Roman"/>
              </w:rPr>
              <w:t xml:space="preserve">→ </w:t>
            </w:r>
            <w:r w:rsidRPr="007C4815">
              <w:rPr>
                <w:rFonts w:ascii="Times New Roman" w:eastAsia="標楷體" w:hAnsi="Times New Roman" w:cs="Times New Roman"/>
              </w:rPr>
              <w:t>海大中正路口下車</w:t>
            </w:r>
          </w:p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103</w:t>
            </w:r>
            <w:r w:rsidRPr="007C4815">
              <w:rPr>
                <w:rFonts w:ascii="Times New Roman" w:eastAsia="標楷體" w:hAnsi="Times New Roman" w:cs="Times New Roman"/>
              </w:rPr>
              <w:t>八斗子、</w:t>
            </w:r>
            <w:r w:rsidRPr="007C4815">
              <w:rPr>
                <w:rFonts w:ascii="Times New Roman" w:eastAsia="標楷體" w:hAnsi="Times New Roman" w:cs="Times New Roman"/>
              </w:rPr>
              <w:t>104</w:t>
            </w:r>
            <w:r w:rsidRPr="007C4815">
              <w:rPr>
                <w:rFonts w:ascii="Times New Roman" w:eastAsia="標楷體" w:hAnsi="Times New Roman" w:cs="Times New Roman"/>
              </w:rPr>
              <w:t>新豐街、</w:t>
            </w:r>
            <w:r w:rsidRPr="007C4815">
              <w:rPr>
                <w:rFonts w:ascii="Times New Roman" w:eastAsia="標楷體" w:hAnsi="Times New Roman" w:cs="Times New Roman"/>
              </w:rPr>
              <w:t>108</w:t>
            </w:r>
            <w:r w:rsidRPr="007C4815">
              <w:rPr>
                <w:rFonts w:ascii="Times New Roman" w:eastAsia="標楷體" w:hAnsi="Times New Roman" w:cs="Times New Roman"/>
              </w:rPr>
              <w:t>八斗子</w:t>
            </w:r>
            <w:r w:rsidRPr="007C4815">
              <w:rPr>
                <w:rFonts w:ascii="Times New Roman" w:eastAsia="標楷體" w:hAnsi="Times New Roman" w:cs="Times New Roman"/>
              </w:rPr>
              <w:t xml:space="preserve"> → </w:t>
            </w:r>
            <w:r w:rsidRPr="007C4815">
              <w:rPr>
                <w:rFonts w:ascii="Times New Roman" w:eastAsia="標楷體" w:hAnsi="Times New Roman" w:cs="Times New Roman"/>
              </w:rPr>
              <w:t>海大祥豐校門下車</w:t>
            </w:r>
          </w:p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  <w:b/>
              </w:rPr>
            </w:pPr>
            <w:r w:rsidRPr="007C4815">
              <w:rPr>
                <w:rFonts w:ascii="Times New Roman" w:eastAsia="標楷體" w:hAnsi="Times New Roman" w:cs="Times New Roman"/>
                <w:b/>
              </w:rPr>
              <w:t>於台北車站</w:t>
            </w:r>
            <w:r w:rsidR="00AE6939" w:rsidRPr="007C4815">
              <w:rPr>
                <w:rFonts w:ascii="Times New Roman" w:eastAsia="標楷體" w:hAnsi="Times New Roman" w:cs="Times New Roman"/>
                <w:b/>
              </w:rPr>
              <w:t>（北一門）</w:t>
            </w:r>
            <w:r w:rsidRPr="007C4815">
              <w:rPr>
                <w:rFonts w:ascii="Times New Roman" w:eastAsia="標楷體" w:hAnsi="Times New Roman" w:cs="Times New Roman"/>
                <w:b/>
              </w:rPr>
              <w:t>搭乘國光客運</w:t>
            </w:r>
          </w:p>
          <w:p w:rsidR="009333E0" w:rsidRPr="007C4815" w:rsidRDefault="009333E0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1811</w:t>
            </w:r>
            <w:r w:rsidR="00AE6939" w:rsidRPr="007C4815">
              <w:rPr>
                <w:rFonts w:ascii="Times New Roman" w:eastAsia="標楷體" w:hAnsi="Times New Roman" w:cs="Times New Roman"/>
              </w:rPr>
              <w:t>羅東、</w:t>
            </w:r>
            <w:r w:rsidR="00AE6939" w:rsidRPr="007C4815">
              <w:rPr>
                <w:rFonts w:ascii="Times New Roman" w:eastAsia="標楷體" w:hAnsi="Times New Roman" w:cs="Times New Roman"/>
              </w:rPr>
              <w:t>1812</w:t>
            </w:r>
            <w:r w:rsidR="00AE6939" w:rsidRPr="007C4815">
              <w:rPr>
                <w:rFonts w:ascii="Times New Roman" w:eastAsia="標楷體" w:hAnsi="Times New Roman" w:cs="Times New Roman"/>
              </w:rPr>
              <w:t>南方澳</w:t>
            </w:r>
            <w:r w:rsidR="00AE6939" w:rsidRPr="007C4815">
              <w:rPr>
                <w:rFonts w:ascii="Times New Roman" w:eastAsia="標楷體" w:hAnsi="Times New Roman" w:cs="Times New Roman"/>
              </w:rPr>
              <w:t xml:space="preserve"> → </w:t>
            </w:r>
            <w:r w:rsidR="00AE6939" w:rsidRPr="007C4815">
              <w:rPr>
                <w:rFonts w:ascii="Times New Roman" w:eastAsia="標楷體" w:hAnsi="Times New Roman" w:cs="Times New Roman"/>
              </w:rPr>
              <w:t>海洋大學</w:t>
            </w:r>
          </w:p>
        </w:tc>
      </w:tr>
      <w:tr w:rsidR="009333E0" w:rsidRPr="007C4815" w:rsidTr="009333E0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9333E0" w:rsidRPr="007C4815" w:rsidRDefault="00AE6939" w:rsidP="009333E0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【開車前往】</w:t>
            </w:r>
          </w:p>
        </w:tc>
        <w:tc>
          <w:tcPr>
            <w:tcW w:w="88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C4815" w:rsidRPr="007C4815" w:rsidRDefault="00AE6939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行駛國道一號（北上）至基隆末端交流道下</w:t>
            </w:r>
          </w:p>
          <w:p w:rsidR="007C4815" w:rsidRPr="007C4815" w:rsidRDefault="00505F66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直行中正路（濱海公路方向）至正豐街右轉後繼續直行</w:t>
            </w:r>
          </w:p>
          <w:p w:rsidR="00505F66" w:rsidRPr="007C4815" w:rsidRDefault="007C4815" w:rsidP="009333E0">
            <w:pPr>
              <w:rPr>
                <w:rFonts w:ascii="Times New Roman" w:eastAsia="標楷體" w:hAnsi="Times New Roman" w:cs="Times New Roman"/>
              </w:rPr>
            </w:pPr>
            <w:r w:rsidRPr="007C4815">
              <w:rPr>
                <w:rFonts w:ascii="Times New Roman" w:eastAsia="標楷體" w:hAnsi="Times New Roman" w:cs="Times New Roman"/>
              </w:rPr>
              <w:t>接祥豐街直行到底即可看到「國立臺灣海洋大學」</w:t>
            </w:r>
          </w:p>
        </w:tc>
      </w:tr>
    </w:tbl>
    <w:p w:rsidR="009333E0" w:rsidRPr="007C4815" w:rsidRDefault="009333E0">
      <w:pPr>
        <w:rPr>
          <w:rFonts w:ascii="Times New Roman" w:eastAsia="標楷體" w:hAnsi="Times New Roman" w:cs="Times New Roman"/>
        </w:rPr>
      </w:pPr>
    </w:p>
    <w:sectPr w:rsidR="009333E0" w:rsidRPr="007C4815" w:rsidSect="005B3F6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E0F" w:rsidRDefault="00D70E0F" w:rsidP="00C4558E">
      <w:r>
        <w:separator/>
      </w:r>
    </w:p>
  </w:endnote>
  <w:endnote w:type="continuationSeparator" w:id="0">
    <w:p w:rsidR="00D70E0F" w:rsidRDefault="00D70E0F" w:rsidP="00C45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E0F" w:rsidRDefault="00D70E0F" w:rsidP="00C4558E">
      <w:r>
        <w:separator/>
      </w:r>
    </w:p>
  </w:footnote>
  <w:footnote w:type="continuationSeparator" w:id="0">
    <w:p w:rsidR="00D70E0F" w:rsidRDefault="00D70E0F" w:rsidP="00C45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F6F"/>
    <w:rsid w:val="00154204"/>
    <w:rsid w:val="00505F66"/>
    <w:rsid w:val="005B3F6F"/>
    <w:rsid w:val="007C4815"/>
    <w:rsid w:val="00867E62"/>
    <w:rsid w:val="009333E0"/>
    <w:rsid w:val="00AE6939"/>
    <w:rsid w:val="00C4558E"/>
    <w:rsid w:val="00D70E0F"/>
    <w:rsid w:val="00D9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F8F214-51C8-437F-9EBE-F1DF616A1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3F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333E0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C455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558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55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558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Q2556</dc:creator>
  <cp:lastModifiedBy>user</cp:lastModifiedBy>
  <cp:revision>2</cp:revision>
  <dcterms:created xsi:type="dcterms:W3CDTF">2018-09-26T06:05:00Z</dcterms:created>
  <dcterms:modified xsi:type="dcterms:W3CDTF">2018-09-26T07:27:00Z</dcterms:modified>
</cp:coreProperties>
</file>